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152A" w14:textId="77777777" w:rsidR="00E3686F" w:rsidRDefault="00E3686F" w:rsidP="00E70105">
      <w:pPr>
        <w:spacing w:after="120" w:line="360" w:lineRule="auto"/>
        <w:rPr>
          <w:rFonts w:ascii="Arial" w:hAnsi="Arial" w:cs="Arial"/>
          <w:sz w:val="21"/>
          <w:szCs w:val="21"/>
        </w:rPr>
      </w:pPr>
    </w:p>
    <w:p w14:paraId="43B4F373" w14:textId="04A47F26" w:rsidR="00E70105" w:rsidRPr="00E70105" w:rsidRDefault="00E70105" w:rsidP="001D064B">
      <w:pPr>
        <w:spacing w:after="120" w:line="276" w:lineRule="auto"/>
        <w:jc w:val="both"/>
        <w:rPr>
          <w:rFonts w:ascii="Arial" w:hAnsi="Arial" w:cs="Arial"/>
          <w:u w:val="single"/>
        </w:rPr>
      </w:pPr>
      <w:r w:rsidRPr="00AD5D4A">
        <w:rPr>
          <w:rFonts w:ascii="Arial" w:hAnsi="Arial" w:cs="Arial"/>
          <w:sz w:val="20"/>
          <w:szCs w:val="20"/>
        </w:rPr>
        <w:t xml:space="preserve">Załącznik nr </w:t>
      </w:r>
      <w:r w:rsidR="002700CF" w:rsidRPr="00AD5D4A">
        <w:rPr>
          <w:rFonts w:ascii="Arial" w:hAnsi="Arial" w:cs="Arial"/>
          <w:sz w:val="20"/>
          <w:szCs w:val="20"/>
        </w:rPr>
        <w:t xml:space="preserve">5 </w:t>
      </w:r>
      <w:r w:rsidRPr="00AD5D4A">
        <w:rPr>
          <w:rFonts w:ascii="Arial" w:hAnsi="Arial" w:cs="Arial"/>
          <w:sz w:val="20"/>
          <w:szCs w:val="20"/>
        </w:rPr>
        <w:t xml:space="preserve">do SWZ </w:t>
      </w:r>
    </w:p>
    <w:p w14:paraId="65544CC3" w14:textId="2FC7F924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58C1B35" w14:textId="3BAFE648" w:rsidR="00C4103F" w:rsidRPr="00A22DCF" w:rsidRDefault="007118F0" w:rsidP="001E068C">
      <w:pPr>
        <w:spacing w:after="0" w:line="480" w:lineRule="auto"/>
        <w:ind w:left="495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419ED4E2" w14:textId="77777777" w:rsidR="001D064B" w:rsidRPr="009766A8" w:rsidRDefault="001D064B" w:rsidP="001D064B">
      <w:pPr>
        <w:spacing w:after="0" w:line="240" w:lineRule="auto"/>
        <w:ind w:left="5670"/>
        <w:rPr>
          <w:rFonts w:ascii="Arial Narrow" w:hAnsi="Arial Narrow" w:cs="Arial"/>
          <w:b/>
          <w:bCs/>
          <w:sz w:val="24"/>
          <w:szCs w:val="24"/>
          <w:lang w:val="x-none"/>
        </w:rPr>
      </w:pPr>
      <w:r w:rsidRPr="009766A8">
        <w:rPr>
          <w:rFonts w:ascii="Arial Narrow" w:hAnsi="Arial Narrow" w:cs="Arial"/>
          <w:b/>
          <w:bCs/>
          <w:sz w:val="24"/>
          <w:szCs w:val="24"/>
        </w:rPr>
        <w:t xml:space="preserve">Zakład Unieszkodliwiania Odpadów Komunalnych </w:t>
      </w:r>
      <w:r w:rsidRPr="009766A8">
        <w:rPr>
          <w:rFonts w:ascii="Arial Narrow" w:hAnsi="Arial Narrow" w:cs="Arial"/>
          <w:b/>
          <w:bCs/>
          <w:sz w:val="24"/>
          <w:szCs w:val="24"/>
          <w:lang w:val="x-none"/>
        </w:rPr>
        <w:t xml:space="preserve"> </w:t>
      </w:r>
      <w:r w:rsidRPr="009766A8">
        <w:rPr>
          <w:rFonts w:ascii="Arial Narrow" w:hAnsi="Arial Narrow" w:cs="Arial"/>
          <w:b/>
          <w:bCs/>
          <w:sz w:val="24"/>
          <w:szCs w:val="24"/>
        </w:rPr>
        <w:t xml:space="preserve">RUDNO </w:t>
      </w:r>
      <w:r w:rsidRPr="009766A8">
        <w:rPr>
          <w:rFonts w:ascii="Arial Narrow" w:hAnsi="Arial Narrow" w:cs="Arial"/>
          <w:b/>
          <w:bCs/>
          <w:sz w:val="24"/>
          <w:szCs w:val="24"/>
          <w:lang w:val="x-none"/>
        </w:rPr>
        <w:t>Sp. z o.o.</w:t>
      </w:r>
    </w:p>
    <w:p w14:paraId="0559C2D7" w14:textId="77777777" w:rsidR="001D064B" w:rsidRPr="009766A8" w:rsidRDefault="001D064B" w:rsidP="001D064B">
      <w:pPr>
        <w:spacing w:after="0" w:line="240" w:lineRule="auto"/>
        <w:ind w:left="5954"/>
        <w:rPr>
          <w:rFonts w:ascii="Arial Narrow" w:hAnsi="Arial Narrow" w:cs="Arial"/>
          <w:sz w:val="24"/>
          <w:szCs w:val="24"/>
        </w:rPr>
      </w:pPr>
      <w:r w:rsidRPr="009766A8">
        <w:rPr>
          <w:rFonts w:ascii="Arial Narrow" w:hAnsi="Arial Narrow" w:cs="Arial"/>
          <w:sz w:val="24"/>
          <w:szCs w:val="24"/>
        </w:rPr>
        <w:t xml:space="preserve">Siedziba Spółki: Rudno 17, </w:t>
      </w:r>
      <w:r w:rsidRPr="009766A8">
        <w:rPr>
          <w:rFonts w:ascii="Arial Narrow" w:hAnsi="Arial Narrow" w:cs="Arial"/>
          <w:sz w:val="24"/>
          <w:szCs w:val="24"/>
        </w:rPr>
        <w:br/>
        <w:t>14 – 100 Ostróda;</w:t>
      </w:r>
    </w:p>
    <w:p w14:paraId="5F945253" w14:textId="77777777" w:rsidR="001D064B" w:rsidRPr="009766A8" w:rsidRDefault="001D064B" w:rsidP="001D064B">
      <w:pPr>
        <w:spacing w:after="0" w:line="240" w:lineRule="auto"/>
        <w:ind w:left="5954"/>
        <w:rPr>
          <w:rFonts w:ascii="Arial Narrow" w:hAnsi="Arial Narrow" w:cs="Arial"/>
          <w:sz w:val="24"/>
          <w:szCs w:val="24"/>
          <w:u w:val="single"/>
        </w:rPr>
      </w:pPr>
      <w:r w:rsidRPr="009766A8">
        <w:rPr>
          <w:rFonts w:ascii="Arial Narrow" w:hAnsi="Arial Narrow" w:cs="Arial"/>
          <w:sz w:val="24"/>
          <w:szCs w:val="24"/>
        </w:rPr>
        <w:t xml:space="preserve">Biuro: ul. Czarnieckiego 28, </w:t>
      </w:r>
      <w:r w:rsidRPr="009766A8">
        <w:rPr>
          <w:rFonts w:ascii="Arial Narrow" w:hAnsi="Arial Narrow" w:cs="Arial"/>
          <w:sz w:val="24"/>
          <w:szCs w:val="24"/>
        </w:rPr>
        <w:br/>
        <w:t>14 – 100 Ostróda</w:t>
      </w:r>
    </w:p>
    <w:p w14:paraId="40B25A7B" w14:textId="03732FCF" w:rsidR="001E068C" w:rsidRPr="001E068C" w:rsidRDefault="001E068C" w:rsidP="001E068C">
      <w:pPr>
        <w:spacing w:after="0" w:line="240" w:lineRule="auto"/>
        <w:ind w:left="4956" w:firstLine="708"/>
        <w:rPr>
          <w:rFonts w:ascii="Arial" w:hAnsi="Arial" w:cs="Arial"/>
          <w:b/>
          <w:sz w:val="21"/>
          <w:szCs w:val="21"/>
        </w:rPr>
      </w:pPr>
    </w:p>
    <w:p w14:paraId="7B255C66" w14:textId="77777777" w:rsidR="001E068C" w:rsidRDefault="001E068C" w:rsidP="001E068C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0F16C2F9" w14:textId="154604F1" w:rsidR="00C4103F" w:rsidRPr="00A22DCF" w:rsidRDefault="00F70CBC" w:rsidP="001E068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77428546" w14:textId="5FE208D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74869CF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01D23" w14:textId="381D7C36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77102328" w14:textId="6BD9470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1ACE58C4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487740">
        <w:rPr>
          <w:rFonts w:ascii="Arial" w:hAnsi="Arial" w:cs="Arial"/>
          <w:b/>
          <w:sz w:val="21"/>
          <w:szCs w:val="21"/>
        </w:rPr>
        <w:t>Pzp</w:t>
      </w:r>
    </w:p>
    <w:p w14:paraId="5A9074FC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2E4D0D1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2BCB014" w14:textId="793E4AB6" w:rsidR="00B0088C" w:rsidRPr="001E068C" w:rsidRDefault="001F027E" w:rsidP="001E068C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1E068C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pn.</w:t>
      </w:r>
      <w:r w:rsidR="00B244D0">
        <w:rPr>
          <w:rFonts w:ascii="Arial" w:hAnsi="Arial" w:cs="Arial"/>
          <w:sz w:val="21"/>
          <w:szCs w:val="21"/>
        </w:rPr>
        <w:t xml:space="preserve"> </w:t>
      </w:r>
      <w:r w:rsidR="001D064B" w:rsidRPr="001D064B">
        <w:rPr>
          <w:rFonts w:ascii="Arial" w:hAnsi="Arial" w:cs="Arial"/>
          <w:b/>
          <w:bCs/>
          <w:sz w:val="21"/>
          <w:szCs w:val="21"/>
        </w:rPr>
        <w:t>Sukcesywna dostawa nowych taśm do przenośników taśmowych Zamawiającego wraz  z ich montażem</w:t>
      </w:r>
      <w:r w:rsidR="001D064B" w:rsidRPr="001D064B">
        <w:rPr>
          <w:rFonts w:ascii="Arial" w:hAnsi="Arial" w:cs="Arial"/>
          <w:sz w:val="21"/>
          <w:szCs w:val="21"/>
        </w:rPr>
        <w:t xml:space="preserve"> </w:t>
      </w:r>
      <w:r w:rsidR="008D0487" w:rsidRPr="00A22DCF">
        <w:rPr>
          <w:rFonts w:ascii="Arial" w:hAnsi="Arial" w:cs="Arial"/>
          <w:sz w:val="21"/>
          <w:szCs w:val="21"/>
        </w:rPr>
        <w:t>prowadzonego przez</w:t>
      </w:r>
      <w:r w:rsidR="001D064B" w:rsidRPr="001D064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1D064B" w:rsidRPr="001D064B">
        <w:rPr>
          <w:rFonts w:ascii="Arial" w:hAnsi="Arial" w:cs="Arial"/>
          <w:b/>
          <w:bCs/>
          <w:sz w:val="21"/>
          <w:szCs w:val="21"/>
        </w:rPr>
        <w:t xml:space="preserve">Zakład Unieszkodliwiania Odpadów Komunalnych </w:t>
      </w:r>
      <w:r w:rsidR="001D064B" w:rsidRPr="001D064B">
        <w:rPr>
          <w:rFonts w:ascii="Arial" w:hAnsi="Arial" w:cs="Arial"/>
          <w:b/>
          <w:bCs/>
          <w:sz w:val="21"/>
          <w:szCs w:val="21"/>
          <w:lang w:val="x-none"/>
        </w:rPr>
        <w:t xml:space="preserve"> </w:t>
      </w:r>
      <w:r w:rsidR="001D064B" w:rsidRPr="001D064B">
        <w:rPr>
          <w:rFonts w:ascii="Arial" w:hAnsi="Arial" w:cs="Arial"/>
          <w:b/>
          <w:bCs/>
          <w:sz w:val="21"/>
          <w:szCs w:val="21"/>
        </w:rPr>
        <w:t xml:space="preserve">RUDNO </w:t>
      </w:r>
      <w:r w:rsidR="001D064B" w:rsidRPr="001D064B">
        <w:rPr>
          <w:rFonts w:ascii="Arial" w:hAnsi="Arial" w:cs="Arial"/>
          <w:b/>
          <w:bCs/>
          <w:sz w:val="21"/>
          <w:szCs w:val="21"/>
          <w:lang w:val="x-none"/>
        </w:rPr>
        <w:t>Sp. z o.o</w:t>
      </w:r>
      <w:r w:rsidR="001E068C">
        <w:rPr>
          <w:rFonts w:ascii="Arial" w:hAnsi="Arial" w:cs="Arial"/>
          <w:sz w:val="21"/>
          <w:szCs w:val="21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6ECFFB34" w14:textId="77777777" w:rsidR="00BC783E" w:rsidRDefault="00BC783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2325388" w14:textId="6B9CF248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0FBB8876" w14:textId="28D7B7A8" w:rsidR="00B5040B" w:rsidRPr="004B00A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Pzp.</w:t>
      </w:r>
    </w:p>
    <w:p w14:paraId="54CBA470" w14:textId="77777777" w:rsidR="001D064B" w:rsidRPr="001D064B" w:rsidRDefault="009109BE" w:rsidP="006D699B">
      <w:pPr>
        <w:pStyle w:val="NormalnyWeb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i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 xml:space="preserve">o </w:t>
      </w:r>
    </w:p>
    <w:p w14:paraId="25193180" w14:textId="77777777" w:rsidR="001D064B" w:rsidRPr="001D064B" w:rsidRDefault="001D064B" w:rsidP="00FB5434">
      <w:pPr>
        <w:pStyle w:val="NormalnyWeb"/>
        <w:spacing w:after="0" w:line="360" w:lineRule="auto"/>
        <w:ind w:left="720"/>
        <w:jc w:val="both"/>
        <w:rPr>
          <w:rFonts w:ascii="Arial" w:hAnsi="Arial" w:cs="Arial"/>
          <w:iCs/>
          <w:sz w:val="21"/>
          <w:szCs w:val="21"/>
        </w:rPr>
      </w:pPr>
    </w:p>
    <w:p w14:paraId="3785902C" w14:textId="77777777" w:rsidR="001D064B" w:rsidRDefault="001D064B" w:rsidP="001D064B">
      <w:pPr>
        <w:pStyle w:val="NormalnyWeb"/>
        <w:spacing w:after="0" w:line="360" w:lineRule="auto"/>
        <w:ind w:left="720"/>
        <w:jc w:val="both"/>
        <w:rPr>
          <w:rFonts w:ascii="Arial" w:hAnsi="Arial" w:cs="Arial"/>
          <w:iCs/>
          <w:color w:val="000000" w:themeColor="text1"/>
          <w:sz w:val="21"/>
          <w:szCs w:val="21"/>
        </w:rPr>
      </w:pPr>
    </w:p>
    <w:p w14:paraId="7894FD49" w14:textId="77777777" w:rsidR="001D064B" w:rsidRDefault="001D064B" w:rsidP="001D064B">
      <w:pPr>
        <w:pStyle w:val="NormalnyWeb"/>
        <w:spacing w:after="0" w:line="360" w:lineRule="auto"/>
        <w:ind w:left="720"/>
        <w:jc w:val="both"/>
        <w:rPr>
          <w:rFonts w:ascii="Arial" w:hAnsi="Arial" w:cs="Arial"/>
          <w:iCs/>
          <w:color w:val="000000" w:themeColor="text1"/>
          <w:sz w:val="21"/>
          <w:szCs w:val="21"/>
        </w:rPr>
      </w:pPr>
    </w:p>
    <w:p w14:paraId="42675E16" w14:textId="19F8CB1E" w:rsidR="009109BE" w:rsidRPr="004527F8" w:rsidRDefault="009109BE" w:rsidP="001D064B">
      <w:pPr>
        <w:pStyle w:val="NormalnyWeb"/>
        <w:spacing w:after="0" w:line="360" w:lineRule="auto"/>
        <w:ind w:left="720"/>
        <w:jc w:val="both"/>
        <w:rPr>
          <w:rFonts w:ascii="Arial" w:hAnsi="Arial" w:cs="Arial"/>
          <w:iCs/>
          <w:sz w:val="21"/>
          <w:szCs w:val="21"/>
        </w:rPr>
      </w:pP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 xml:space="preserve">szczególnych rozwiązaniach w zakresie przeciwdziałania wspieraniu agresji na Ukrainę oraz służących ochronie bezpieczeństwa </w:t>
      </w:r>
      <w:r w:rsidRPr="004527F8">
        <w:rPr>
          <w:rFonts w:ascii="Arial" w:hAnsi="Arial" w:cs="Arial"/>
          <w:iCs/>
          <w:color w:val="000000" w:themeColor="text1"/>
          <w:sz w:val="21"/>
          <w:szCs w:val="21"/>
        </w:rPr>
        <w:t>narodowego</w:t>
      </w:r>
      <w:r w:rsidR="004E4730" w:rsidRPr="004527F8">
        <w:rPr>
          <w:rFonts w:ascii="Arial" w:hAnsi="Arial" w:cs="Arial"/>
          <w:iCs/>
          <w:color w:val="000000" w:themeColor="text1"/>
          <w:sz w:val="21"/>
          <w:szCs w:val="21"/>
        </w:rPr>
        <w:t xml:space="preserve"> (</w:t>
      </w:r>
      <w:r w:rsidR="006D699B" w:rsidRPr="004527F8">
        <w:rPr>
          <w:rFonts w:ascii="Arial" w:hAnsi="Arial" w:cs="Arial"/>
          <w:iCs/>
          <w:color w:val="000000" w:themeColor="text1"/>
          <w:sz w:val="21"/>
          <w:szCs w:val="21"/>
        </w:rPr>
        <w:t>Dz. U. 202</w:t>
      </w:r>
      <w:r w:rsidR="004527F8" w:rsidRPr="004527F8">
        <w:rPr>
          <w:rFonts w:ascii="Arial" w:hAnsi="Arial" w:cs="Arial"/>
          <w:iCs/>
          <w:color w:val="000000" w:themeColor="text1"/>
          <w:sz w:val="21"/>
          <w:szCs w:val="21"/>
        </w:rPr>
        <w:t>4</w:t>
      </w:r>
      <w:r w:rsidR="006D699B" w:rsidRPr="004527F8">
        <w:rPr>
          <w:rFonts w:ascii="Arial" w:hAnsi="Arial" w:cs="Arial"/>
          <w:iCs/>
          <w:color w:val="000000" w:themeColor="text1"/>
          <w:sz w:val="21"/>
          <w:szCs w:val="21"/>
        </w:rPr>
        <w:t xml:space="preserve">r. poz. </w:t>
      </w:r>
      <w:r w:rsidR="004527F8" w:rsidRPr="004527F8">
        <w:rPr>
          <w:rFonts w:ascii="Arial" w:hAnsi="Arial" w:cs="Arial"/>
          <w:iCs/>
          <w:color w:val="000000" w:themeColor="text1"/>
          <w:sz w:val="21"/>
          <w:szCs w:val="21"/>
        </w:rPr>
        <w:t>507 ze zm</w:t>
      </w:r>
      <w:r w:rsidR="006D699B" w:rsidRPr="004527F8">
        <w:rPr>
          <w:rFonts w:ascii="Arial" w:hAnsi="Arial" w:cs="Arial"/>
          <w:iCs/>
          <w:color w:val="000000" w:themeColor="text1"/>
          <w:sz w:val="21"/>
          <w:szCs w:val="21"/>
        </w:rPr>
        <w:t>.</w:t>
      </w:r>
      <w:r w:rsidR="004E4730" w:rsidRPr="004527F8">
        <w:rPr>
          <w:rFonts w:ascii="Arial" w:hAnsi="Arial" w:cs="Arial"/>
          <w:iCs/>
          <w:color w:val="000000" w:themeColor="text1"/>
          <w:sz w:val="21"/>
          <w:szCs w:val="21"/>
        </w:rPr>
        <w:t>)</w:t>
      </w:r>
      <w:r w:rsidRPr="004527F8">
        <w:rPr>
          <w:rStyle w:val="Odwoanieprzypisudolnego"/>
          <w:rFonts w:ascii="Arial" w:hAnsi="Arial" w:cs="Arial"/>
          <w:iCs/>
          <w:color w:val="000000" w:themeColor="text1"/>
          <w:sz w:val="21"/>
          <w:szCs w:val="21"/>
        </w:rPr>
        <w:footnoteReference w:id="1"/>
      </w:r>
      <w:r w:rsidRPr="004527F8">
        <w:rPr>
          <w:rFonts w:ascii="Arial" w:hAnsi="Arial" w:cs="Arial"/>
          <w:iCs/>
          <w:color w:val="000000" w:themeColor="text1"/>
          <w:sz w:val="21"/>
          <w:szCs w:val="21"/>
        </w:rPr>
        <w:t xml:space="preserve">. </w:t>
      </w:r>
    </w:p>
    <w:p w14:paraId="52D8D9C2" w14:textId="75ACC819"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51BC10A" w14:textId="4E684E33" w:rsidR="008B2F45" w:rsidRPr="008B2F45" w:rsidRDefault="001542CB" w:rsidP="005D7EE4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0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0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 xml:space="preserve">: ………………………………………………………………………………… </w:t>
      </w:r>
    </w:p>
    <w:p w14:paraId="271D9A0A" w14:textId="5C1BF519" w:rsidR="004F40EF" w:rsidRPr="00481AB6" w:rsidRDefault="001542CB" w:rsidP="00B0597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..............</w:t>
      </w:r>
    </w:p>
    <w:p w14:paraId="35AB4661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9E0350" w14:textId="403B77DE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1"/>
    </w:p>
    <w:p w14:paraId="35F1EF2D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2271EA63" w14:textId="059F01E1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739AC90" w14:textId="77777777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6850930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A13DCB0" w14:textId="77777777" w:rsidR="004527F8" w:rsidRPr="00BA204D" w:rsidRDefault="004527F8" w:rsidP="004527F8">
      <w:pPr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BA204D">
        <w:rPr>
          <w:rFonts w:ascii="Arial" w:eastAsia="Calibri" w:hAnsi="Arial" w:cs="Arial"/>
          <w:i/>
          <w:sz w:val="18"/>
          <w:szCs w:val="18"/>
        </w:rPr>
        <w:t xml:space="preserve">Oświadczenia należy złożyć, pod rygorem nieważności, w formie elektronicznej, </w:t>
      </w:r>
      <w:r w:rsidRPr="00BA204D">
        <w:rPr>
          <w:rFonts w:ascii="Arial" w:eastAsia="Calibri" w:hAnsi="Arial" w:cs="Arial"/>
          <w:i/>
          <w:sz w:val="18"/>
          <w:szCs w:val="18"/>
        </w:rPr>
        <w:br/>
        <w:t>(tj. w postaci elektronicznej opatrzonej kwalifikowanym podpisem elektronicznym) lub w postaci elektronicznej opatrzonej podpisem zaufanym lub podpisem osobistym osoby upoważnionej do reprezentowania Wykonawcy</w:t>
      </w:r>
      <w:r>
        <w:rPr>
          <w:rFonts w:ascii="Arial" w:eastAsia="Calibri" w:hAnsi="Arial" w:cs="Arial"/>
          <w:i/>
          <w:sz w:val="18"/>
          <w:szCs w:val="18"/>
        </w:rPr>
        <w:t>/</w:t>
      </w:r>
      <w:r w:rsidRPr="006A4B62">
        <w:t xml:space="preserve"> </w:t>
      </w:r>
      <w:r>
        <w:rPr>
          <w:rFonts w:ascii="Arial" w:eastAsia="Calibri" w:hAnsi="Arial" w:cs="Arial"/>
          <w:i/>
          <w:sz w:val="18"/>
          <w:szCs w:val="18"/>
        </w:rPr>
        <w:t>W</w:t>
      </w:r>
      <w:r w:rsidRPr="006A4B62">
        <w:rPr>
          <w:rFonts w:ascii="Arial" w:eastAsia="Calibri" w:hAnsi="Arial" w:cs="Arial"/>
          <w:i/>
          <w:sz w:val="18"/>
          <w:szCs w:val="18"/>
        </w:rPr>
        <w:t>ykonawcy wspólnie ubiegającego się o udzielenie zamówienia</w:t>
      </w:r>
      <w:r>
        <w:rPr>
          <w:rFonts w:ascii="Arial" w:eastAsia="Calibri" w:hAnsi="Arial" w:cs="Arial"/>
          <w:i/>
          <w:sz w:val="18"/>
          <w:szCs w:val="18"/>
        </w:rPr>
        <w:t>,</w:t>
      </w:r>
      <w:r w:rsidRPr="00BA204D">
        <w:rPr>
          <w:rFonts w:ascii="Arial" w:eastAsia="Calibri" w:hAnsi="Arial" w:cs="Arial"/>
          <w:i/>
          <w:sz w:val="18"/>
          <w:szCs w:val="18"/>
        </w:rPr>
        <w:t xml:space="preserve"> zgodnie z formą reprezentacji określoną w dokumencie rejestrowym właściwym dla formy organizacyjnej lub innym dokumencie. Zamawiający zaleca zapisanie dokumentu w formacie .pdf.</w:t>
      </w:r>
    </w:p>
    <w:p w14:paraId="7192E3CE" w14:textId="065DDDD5" w:rsidR="00A345E9" w:rsidRPr="004527F8" w:rsidRDefault="00A345E9" w:rsidP="00DE7A15">
      <w:pPr>
        <w:spacing w:line="240" w:lineRule="auto"/>
        <w:jc w:val="both"/>
        <w:rPr>
          <w:rFonts w:ascii="Arial" w:hAnsi="Arial" w:cs="Arial"/>
          <w:i/>
          <w:iCs/>
          <w:sz w:val="21"/>
          <w:szCs w:val="21"/>
        </w:rPr>
      </w:pPr>
      <w:r w:rsidRPr="004527F8">
        <w:rPr>
          <w:rFonts w:ascii="Arial" w:hAnsi="Arial" w:cs="Arial"/>
          <w:i/>
          <w:iCs/>
          <w:sz w:val="21"/>
          <w:szCs w:val="21"/>
        </w:rPr>
        <w:tab/>
      </w:r>
      <w:r w:rsidRPr="004527F8">
        <w:rPr>
          <w:rFonts w:ascii="Arial" w:hAnsi="Arial" w:cs="Arial"/>
          <w:i/>
          <w:iCs/>
          <w:sz w:val="21"/>
          <w:szCs w:val="21"/>
        </w:rPr>
        <w:tab/>
      </w:r>
      <w:r w:rsidRPr="004527F8">
        <w:rPr>
          <w:rFonts w:ascii="Arial" w:hAnsi="Arial" w:cs="Arial"/>
          <w:i/>
          <w:iCs/>
          <w:sz w:val="21"/>
          <w:szCs w:val="21"/>
        </w:rPr>
        <w:tab/>
      </w:r>
    </w:p>
    <w:sectPr w:rsidR="00A345E9" w:rsidRPr="004527F8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01278" w14:textId="77777777" w:rsidR="00275BD9" w:rsidRDefault="00275BD9" w:rsidP="0038231F">
      <w:pPr>
        <w:spacing w:after="0" w:line="240" w:lineRule="auto"/>
      </w:pPr>
      <w:r>
        <w:separator/>
      </w:r>
    </w:p>
  </w:endnote>
  <w:endnote w:type="continuationSeparator" w:id="0">
    <w:p w14:paraId="6D7CB27C" w14:textId="77777777" w:rsidR="00275BD9" w:rsidRDefault="00275B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20AD3" w14:textId="77777777" w:rsidR="00275BD9" w:rsidRDefault="00275BD9" w:rsidP="0038231F">
      <w:pPr>
        <w:spacing w:after="0" w:line="240" w:lineRule="auto"/>
      </w:pPr>
      <w:r>
        <w:separator/>
      </w:r>
    </w:p>
  </w:footnote>
  <w:footnote w:type="continuationSeparator" w:id="0">
    <w:p w14:paraId="0B2D5F8E" w14:textId="77777777" w:rsidR="00275BD9" w:rsidRDefault="00275BD9" w:rsidP="0038231F">
      <w:pPr>
        <w:spacing w:after="0" w:line="240" w:lineRule="auto"/>
      </w:pPr>
      <w:r>
        <w:continuationSeparator/>
      </w:r>
    </w:p>
  </w:footnote>
  <w:footnote w:id="1">
    <w:p w14:paraId="5043397E" w14:textId="79336582" w:rsidR="009109BE" w:rsidRPr="004527F8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4527F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527F8">
        <w:rPr>
          <w:rFonts w:ascii="Arial" w:hAnsi="Arial" w:cs="Arial"/>
          <w:sz w:val="16"/>
          <w:szCs w:val="16"/>
        </w:rPr>
        <w:t xml:space="preserve"> </w:t>
      </w:r>
      <w:r w:rsidRPr="004527F8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4527F8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4527F8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 w:rsidRPr="004527F8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4527F8">
        <w:rPr>
          <w:rFonts w:ascii="Arial" w:hAnsi="Arial" w:cs="Arial"/>
          <w:color w:val="222222"/>
          <w:sz w:val="16"/>
          <w:szCs w:val="16"/>
        </w:rPr>
        <w:t xml:space="preserve">z </w:t>
      </w:r>
      <w:r w:rsidRPr="004527F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1E068C" w:rsidRPr="004527F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4527F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3E016DEA" w14:textId="77777777" w:rsidR="009109BE" w:rsidRPr="004527F8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4527F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EA58418" w:rsidR="009109BE" w:rsidRPr="004527F8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4527F8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4527F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E70105" w:rsidRPr="004527F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4527F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</w:t>
      </w:r>
      <w:r w:rsidR="00E3686F" w:rsidRPr="004527F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(</w:t>
      </w:r>
      <w:r w:rsidR="00DC02E7" w:rsidRPr="004527F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 w:rsidR="004527F8" w:rsidRPr="004527F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="00DC02E7" w:rsidRPr="004527F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1124, 1285, 1723 i 1843</w:t>
      </w:r>
      <w:r w:rsidRPr="004527F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217D657E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4527F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 w:rsidR="00E70105" w:rsidRPr="004527F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4527F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29 września 1994 r. o rachunkowości (</w:t>
      </w:r>
      <w:r w:rsidR="00DC02E7" w:rsidRPr="004527F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2023 r. poz. 120, 295 i 1598</w:t>
      </w:r>
      <w:r w:rsidRPr="004527F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), jest podmiot wymieniony w wykazach określonych w rozporządzeniu 765/2006 i rozporządzeniu 269/2014 albo wpisany na listę lub będący taką jednostką dominującą od dnia </w:t>
      </w:r>
      <w:r w:rsidR="00E70105" w:rsidRPr="004527F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4527F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3766" w14:textId="5F06ACDB" w:rsidR="00E3686F" w:rsidRPr="00E3686F" w:rsidRDefault="00E3686F">
    <w:pPr>
      <w:pStyle w:val="Nagwek"/>
      <w:rPr>
        <w:rFonts w:ascii="Arial" w:hAnsi="Arial" w:cs="Arial"/>
        <w:sz w:val="21"/>
        <w:szCs w:val="21"/>
      </w:rPr>
    </w:pPr>
    <w:r w:rsidRPr="00E3686F">
      <w:rPr>
        <w:rFonts w:ascii="Arial" w:hAnsi="Arial" w:cs="Arial"/>
        <w:sz w:val="21"/>
        <w:szCs w:val="21"/>
      </w:rPr>
      <w:t xml:space="preserve">Nr </w:t>
    </w:r>
    <w:r w:rsidR="008F734E">
      <w:rPr>
        <w:rFonts w:ascii="Arial" w:hAnsi="Arial" w:cs="Arial"/>
        <w:sz w:val="21"/>
        <w:szCs w:val="21"/>
      </w:rPr>
      <w:t xml:space="preserve"> postępowania: </w:t>
    </w:r>
    <w:r w:rsidR="001D064B" w:rsidRPr="001D064B">
      <w:rPr>
        <w:rFonts w:ascii="Arial" w:hAnsi="Arial" w:cs="Arial"/>
        <w:sz w:val="21"/>
        <w:szCs w:val="21"/>
      </w:rPr>
      <w:t>DZP1/ZP/1</w:t>
    </w:r>
    <w:r w:rsidR="00FA4243">
      <w:rPr>
        <w:rFonts w:ascii="Arial" w:hAnsi="Arial" w:cs="Arial"/>
        <w:sz w:val="21"/>
        <w:szCs w:val="21"/>
      </w:rPr>
      <w:t>8</w:t>
    </w:r>
    <w:r w:rsidR="001D064B" w:rsidRPr="001D064B">
      <w:rPr>
        <w:rFonts w:ascii="Arial" w:hAnsi="Arial" w:cs="Arial"/>
        <w:sz w:val="21"/>
        <w:szCs w:val="21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201204">
    <w:abstractNumId w:val="4"/>
  </w:num>
  <w:num w:numId="2" w16cid:durableId="227964079">
    <w:abstractNumId w:val="0"/>
  </w:num>
  <w:num w:numId="3" w16cid:durableId="702827924">
    <w:abstractNumId w:val="3"/>
  </w:num>
  <w:num w:numId="4" w16cid:durableId="1158107697">
    <w:abstractNumId w:val="7"/>
  </w:num>
  <w:num w:numId="5" w16cid:durableId="2136680403">
    <w:abstractNumId w:val="5"/>
  </w:num>
  <w:num w:numId="6" w16cid:durableId="1578056499">
    <w:abstractNumId w:val="2"/>
  </w:num>
  <w:num w:numId="7" w16cid:durableId="2035382908">
    <w:abstractNumId w:val="1"/>
  </w:num>
  <w:num w:numId="8" w16cid:durableId="817694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152A9"/>
    <w:rsid w:val="001542CB"/>
    <w:rsid w:val="001563C8"/>
    <w:rsid w:val="00177C2A"/>
    <w:rsid w:val="001902D2"/>
    <w:rsid w:val="001C6945"/>
    <w:rsid w:val="001D064B"/>
    <w:rsid w:val="001E068C"/>
    <w:rsid w:val="001F027E"/>
    <w:rsid w:val="001F0CE2"/>
    <w:rsid w:val="00200BDD"/>
    <w:rsid w:val="00203A40"/>
    <w:rsid w:val="00214CCD"/>
    <w:rsid w:val="00214E8D"/>
    <w:rsid w:val="002168A8"/>
    <w:rsid w:val="00220340"/>
    <w:rsid w:val="00231757"/>
    <w:rsid w:val="00233EDE"/>
    <w:rsid w:val="0025261D"/>
    <w:rsid w:val="00255142"/>
    <w:rsid w:val="00256CEC"/>
    <w:rsid w:val="00262D61"/>
    <w:rsid w:val="002700CF"/>
    <w:rsid w:val="00273951"/>
    <w:rsid w:val="00275BD9"/>
    <w:rsid w:val="00280CE2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747C1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06C49"/>
    <w:rsid w:val="00414AFC"/>
    <w:rsid w:val="00421562"/>
    <w:rsid w:val="004276AD"/>
    <w:rsid w:val="00430C8E"/>
    <w:rsid w:val="00431182"/>
    <w:rsid w:val="00434CC2"/>
    <w:rsid w:val="004373C1"/>
    <w:rsid w:val="00451E5A"/>
    <w:rsid w:val="004527F8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B4610"/>
    <w:rsid w:val="004C4854"/>
    <w:rsid w:val="004D7E48"/>
    <w:rsid w:val="004E4730"/>
    <w:rsid w:val="004F23F7"/>
    <w:rsid w:val="004F40EF"/>
    <w:rsid w:val="004F6A9B"/>
    <w:rsid w:val="00520174"/>
    <w:rsid w:val="00537B9B"/>
    <w:rsid w:val="00562CCE"/>
    <w:rsid w:val="005641F0"/>
    <w:rsid w:val="00574F6C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4F70"/>
    <w:rsid w:val="006878D2"/>
    <w:rsid w:val="00687BC4"/>
    <w:rsid w:val="006964A4"/>
    <w:rsid w:val="006A3A1F"/>
    <w:rsid w:val="006A52B6"/>
    <w:rsid w:val="006B6DEB"/>
    <w:rsid w:val="006C1310"/>
    <w:rsid w:val="006C3B45"/>
    <w:rsid w:val="006D08EC"/>
    <w:rsid w:val="006D699B"/>
    <w:rsid w:val="006F0034"/>
    <w:rsid w:val="006F2927"/>
    <w:rsid w:val="006F3D32"/>
    <w:rsid w:val="006F7BDC"/>
    <w:rsid w:val="00710FF6"/>
    <w:rsid w:val="007118F0"/>
    <w:rsid w:val="0072560B"/>
    <w:rsid w:val="007269A5"/>
    <w:rsid w:val="00744ACC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03C6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8F734E"/>
    <w:rsid w:val="009024CA"/>
    <w:rsid w:val="009109BE"/>
    <w:rsid w:val="00911E1A"/>
    <w:rsid w:val="0091264E"/>
    <w:rsid w:val="009203C6"/>
    <w:rsid w:val="009301A2"/>
    <w:rsid w:val="00936292"/>
    <w:rsid w:val="009405E3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3C62"/>
    <w:rsid w:val="00AA442C"/>
    <w:rsid w:val="00AC226B"/>
    <w:rsid w:val="00AD5D4A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14B6"/>
    <w:rsid w:val="00BE7370"/>
    <w:rsid w:val="00BF4619"/>
    <w:rsid w:val="00BF6BA8"/>
    <w:rsid w:val="00C00DDD"/>
    <w:rsid w:val="00C014B5"/>
    <w:rsid w:val="00C02604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354CA"/>
    <w:rsid w:val="00D409DE"/>
    <w:rsid w:val="00D42C9B"/>
    <w:rsid w:val="00D4629C"/>
    <w:rsid w:val="00D531D5"/>
    <w:rsid w:val="00D66E0A"/>
    <w:rsid w:val="00D7532C"/>
    <w:rsid w:val="00D774D4"/>
    <w:rsid w:val="00D8465C"/>
    <w:rsid w:val="00D87A04"/>
    <w:rsid w:val="00DA30E4"/>
    <w:rsid w:val="00DA6EC7"/>
    <w:rsid w:val="00DB6940"/>
    <w:rsid w:val="00DC02E7"/>
    <w:rsid w:val="00DC6A92"/>
    <w:rsid w:val="00DD146A"/>
    <w:rsid w:val="00DD3E9D"/>
    <w:rsid w:val="00DE7A15"/>
    <w:rsid w:val="00E022A1"/>
    <w:rsid w:val="00E14883"/>
    <w:rsid w:val="00E21B42"/>
    <w:rsid w:val="00E22210"/>
    <w:rsid w:val="00E309E9"/>
    <w:rsid w:val="00E31C06"/>
    <w:rsid w:val="00E36531"/>
    <w:rsid w:val="00E3686F"/>
    <w:rsid w:val="00E44F37"/>
    <w:rsid w:val="00E44F7C"/>
    <w:rsid w:val="00E62428"/>
    <w:rsid w:val="00E64482"/>
    <w:rsid w:val="00E65685"/>
    <w:rsid w:val="00E7010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EF7A83"/>
    <w:rsid w:val="00F04280"/>
    <w:rsid w:val="00F122EC"/>
    <w:rsid w:val="00F259C4"/>
    <w:rsid w:val="00F314F9"/>
    <w:rsid w:val="00F365F2"/>
    <w:rsid w:val="00F43919"/>
    <w:rsid w:val="00F70CBC"/>
    <w:rsid w:val="00F76A8D"/>
    <w:rsid w:val="00FA2CE5"/>
    <w:rsid w:val="00FA4243"/>
    <w:rsid w:val="00FB1A2B"/>
    <w:rsid w:val="00FB5434"/>
    <w:rsid w:val="00FC0317"/>
    <w:rsid w:val="00FC118B"/>
    <w:rsid w:val="00FD3042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478FB4EE-006D-4CAD-9FF6-09C3A834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4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E23E9-9E67-41C6-B3E6-2B69EEF0A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Rudno</cp:lastModifiedBy>
  <cp:revision>25</cp:revision>
  <cp:lastPrinted>2022-05-04T11:03:00Z</cp:lastPrinted>
  <dcterms:created xsi:type="dcterms:W3CDTF">2023-02-06T09:45:00Z</dcterms:created>
  <dcterms:modified xsi:type="dcterms:W3CDTF">2025-11-27T12:46:00Z</dcterms:modified>
</cp:coreProperties>
</file>